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1B4A" w14:textId="77777777" w:rsidR="00817282" w:rsidRPr="0000446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04464">
        <w:rPr>
          <w:b/>
          <w:sz w:val="24"/>
          <w:szCs w:val="24"/>
          <w:lang w:val="ru-RU"/>
        </w:rPr>
        <w:t>УКРАЇНА</w:t>
      </w:r>
    </w:p>
    <w:p w14:paraId="00CAAFFE" w14:textId="77777777"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7ACE4909" w14:textId="77777777" w:rsidR="0026502D" w:rsidRDefault="00216334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</w:rPr>
        <w:t>ДЕПАРТАМЕНТ КУЛЬТУРИ</w:t>
      </w:r>
      <w:r w:rsidR="0026502D">
        <w:rPr>
          <w:b/>
          <w:spacing w:val="20"/>
          <w:sz w:val="28"/>
          <w:szCs w:val="28"/>
          <w:lang w:val="ru-RU"/>
        </w:rPr>
        <w:t xml:space="preserve"> І ТУРИЗМУ, </w:t>
      </w:r>
    </w:p>
    <w:p w14:paraId="56D4CD17" w14:textId="77777777" w:rsidR="00216334" w:rsidRPr="0026502D" w:rsidRDefault="0026502D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F30681">
        <w:rPr>
          <w:b/>
          <w:spacing w:val="20"/>
          <w:sz w:val="28"/>
          <w:szCs w:val="28"/>
        </w:rPr>
        <w:t>ТА РЕЛІГІЙ</w:t>
      </w:r>
    </w:p>
    <w:p w14:paraId="3CCCC33F" w14:textId="77777777" w:rsidR="00B227B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14:paraId="166B2434" w14:textId="77777777" w:rsidR="00B227BB" w:rsidRPr="005A7AB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5A7ABE" w14:paraId="675870B9" w14:textId="77777777" w:rsidTr="005A7ABE">
        <w:trPr>
          <w:trHeight w:val="620"/>
        </w:trPr>
        <w:tc>
          <w:tcPr>
            <w:tcW w:w="3622" w:type="dxa"/>
          </w:tcPr>
          <w:p w14:paraId="275889FA" w14:textId="4E20C92A" w:rsidR="00B227BB" w:rsidRPr="005A7ABE" w:rsidRDefault="00B227BB" w:rsidP="0092256C">
            <w:pPr>
              <w:spacing w:before="120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 xml:space="preserve">від </w:t>
            </w:r>
            <w:r w:rsidRPr="00377D8D">
              <w:rPr>
                <w:sz w:val="28"/>
                <w:szCs w:val="28"/>
              </w:rPr>
              <w:t>___________</w:t>
            </w:r>
            <w:r w:rsidR="009A7CF2" w:rsidRPr="00377D8D">
              <w:rPr>
                <w:sz w:val="28"/>
                <w:szCs w:val="28"/>
              </w:rPr>
              <w:t xml:space="preserve"> </w:t>
            </w:r>
            <w:r w:rsidRPr="00377D8D">
              <w:rPr>
                <w:sz w:val="28"/>
                <w:szCs w:val="28"/>
              </w:rPr>
              <w:t>20</w:t>
            </w:r>
            <w:r w:rsidR="00377D8D" w:rsidRPr="00D75621">
              <w:rPr>
                <w:sz w:val="28"/>
                <w:szCs w:val="28"/>
              </w:rPr>
              <w:t>2</w:t>
            </w:r>
            <w:r w:rsidR="0092256C" w:rsidRPr="00D75621">
              <w:rPr>
                <w:sz w:val="28"/>
                <w:szCs w:val="28"/>
              </w:rPr>
              <w:t>5</w:t>
            </w:r>
            <w:r w:rsidRPr="00377D8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AB2004F" w14:textId="77777777" w:rsidR="00B227BB" w:rsidRPr="005A7AB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9C28AEC" w14:textId="77777777" w:rsidR="00B227BB" w:rsidRPr="005A7ABE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№</w:t>
            </w:r>
            <w:r w:rsidRPr="005A7ABE">
              <w:rPr>
                <w:color w:val="808080"/>
                <w:sz w:val="28"/>
                <w:szCs w:val="28"/>
              </w:rPr>
              <w:t>______________</w:t>
            </w:r>
          </w:p>
        </w:tc>
      </w:tr>
    </w:tbl>
    <w:p w14:paraId="46E9661D" w14:textId="77777777" w:rsidR="005A7ABE" w:rsidRDefault="005A7ABE" w:rsidP="005A7ABE">
      <w:pPr>
        <w:tabs>
          <w:tab w:val="left" w:pos="7088"/>
        </w:tabs>
        <w:spacing w:line="360" w:lineRule="auto"/>
        <w:rPr>
          <w:sz w:val="28"/>
          <w:szCs w:val="28"/>
          <w:lang w:val="ru-RU"/>
        </w:rPr>
      </w:pPr>
    </w:p>
    <w:p w14:paraId="02FF3883" w14:textId="77777777" w:rsidR="00FF179C" w:rsidRDefault="00004464" w:rsidP="00FF179C">
      <w:pPr>
        <w:tabs>
          <w:tab w:val="left" w:pos="567"/>
        </w:tabs>
        <w:jc w:val="both"/>
        <w:rPr>
          <w:rFonts w:eastAsia="Calibri"/>
          <w:b/>
          <w:i/>
          <w:sz w:val="28"/>
          <w:szCs w:val="28"/>
        </w:rPr>
      </w:pPr>
      <w:r w:rsidRPr="00E47D4C">
        <w:rPr>
          <w:rFonts w:eastAsia="Calibri"/>
          <w:b/>
          <w:i/>
          <w:sz w:val="28"/>
          <w:szCs w:val="28"/>
        </w:rPr>
        <w:t xml:space="preserve">Про </w:t>
      </w:r>
      <w:r w:rsidR="00FF179C">
        <w:rPr>
          <w:rFonts w:eastAsia="Calibri"/>
          <w:b/>
          <w:i/>
          <w:sz w:val="28"/>
          <w:szCs w:val="28"/>
        </w:rPr>
        <w:t xml:space="preserve">щорічний обласний </w:t>
      </w:r>
    </w:p>
    <w:p w14:paraId="1427A221" w14:textId="77777777" w:rsidR="00FF179C" w:rsidRDefault="00FF179C" w:rsidP="00FF179C">
      <w:pPr>
        <w:tabs>
          <w:tab w:val="left" w:pos="567"/>
        </w:tabs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музичний фестиваль-конкурс</w:t>
      </w:r>
    </w:p>
    <w:p w14:paraId="4F8389BB" w14:textId="77777777" w:rsidR="00FF179C" w:rsidRDefault="00FF179C" w:rsidP="00FF179C">
      <w:pPr>
        <w:tabs>
          <w:tab w:val="left" w:pos="567"/>
        </w:tabs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молодих виконавців </w:t>
      </w:r>
    </w:p>
    <w:p w14:paraId="0447AF31" w14:textId="77777777" w:rsidR="00004464" w:rsidRPr="00E47D4C" w:rsidRDefault="00FF179C" w:rsidP="00FF179C">
      <w:pPr>
        <w:tabs>
          <w:tab w:val="left" w:pos="567"/>
        </w:tabs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імені Андрія Розумовського</w:t>
      </w:r>
    </w:p>
    <w:p w14:paraId="4D189FA0" w14:textId="77777777" w:rsidR="00004464" w:rsidRPr="00EB2158" w:rsidRDefault="00004464" w:rsidP="00EB2158">
      <w:pPr>
        <w:tabs>
          <w:tab w:val="left" w:pos="567"/>
        </w:tabs>
        <w:spacing w:line="360" w:lineRule="auto"/>
        <w:rPr>
          <w:bCs/>
          <w:iCs/>
          <w:color w:val="92D050"/>
          <w:sz w:val="28"/>
          <w:szCs w:val="28"/>
        </w:rPr>
      </w:pPr>
    </w:p>
    <w:p w14:paraId="44B09923" w14:textId="776BECDE" w:rsidR="00562406" w:rsidRPr="009327AB" w:rsidRDefault="009327AB" w:rsidP="009327A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327AB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пункту 13 частини першої статті 44 Закону України «Про місцеве самоврядування в Україні»</w:t>
      </w:r>
      <w:r w:rsidR="004974D2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виявлення та підтримки обдарованих дітей і молоді, розвитку пісенного мистецтва та виконавської майстерності, культурного і естетичного виховання підростаючого покоління, залучення до скарбниці національної спадщини засобами музичного мистецтва, популяризації культурного надбання родини Розумовських</w:t>
      </w:r>
      <w:r w:rsidR="001736F8">
        <w:rPr>
          <w:sz w:val="28"/>
          <w:szCs w:val="28"/>
        </w:rPr>
        <w:t>,</w:t>
      </w:r>
      <w:r>
        <w:rPr>
          <w:sz w:val="28"/>
          <w:szCs w:val="28"/>
        </w:rPr>
        <w:t xml:space="preserve"> як видатних митців та меценатів</w:t>
      </w:r>
    </w:p>
    <w:p w14:paraId="45EFAFA7" w14:textId="77777777" w:rsidR="009327AB" w:rsidRPr="00052C29" w:rsidRDefault="009327AB" w:rsidP="00004464">
      <w:pPr>
        <w:tabs>
          <w:tab w:val="left" w:pos="567"/>
        </w:tabs>
        <w:jc w:val="both"/>
        <w:rPr>
          <w:bCs/>
          <w:sz w:val="28"/>
          <w:szCs w:val="28"/>
        </w:rPr>
      </w:pPr>
    </w:p>
    <w:p w14:paraId="17326EA4" w14:textId="77777777" w:rsidR="00562406" w:rsidRDefault="00562406" w:rsidP="00004464">
      <w:pPr>
        <w:tabs>
          <w:tab w:val="left" w:pos="567"/>
        </w:tabs>
        <w:jc w:val="both"/>
        <w:rPr>
          <w:b/>
          <w:sz w:val="28"/>
          <w:szCs w:val="28"/>
        </w:rPr>
      </w:pPr>
      <w:r w:rsidRPr="00562406">
        <w:rPr>
          <w:b/>
          <w:sz w:val="28"/>
          <w:szCs w:val="28"/>
        </w:rPr>
        <w:t>н а к а з у ю:</w:t>
      </w:r>
    </w:p>
    <w:p w14:paraId="04CB3C4F" w14:textId="77777777" w:rsidR="00004464" w:rsidRPr="00562406" w:rsidRDefault="00004464" w:rsidP="00004464">
      <w:pPr>
        <w:tabs>
          <w:tab w:val="left" w:pos="567"/>
        </w:tabs>
        <w:jc w:val="both"/>
        <w:rPr>
          <w:rFonts w:eastAsia="Calibri"/>
          <w:b/>
          <w:sz w:val="28"/>
          <w:szCs w:val="28"/>
        </w:rPr>
      </w:pPr>
    </w:p>
    <w:p w14:paraId="03D5550E" w14:textId="77777777" w:rsidR="00562406" w:rsidRDefault="00004464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327AB">
        <w:rPr>
          <w:rFonts w:eastAsia="Calibri"/>
          <w:sz w:val="28"/>
          <w:szCs w:val="28"/>
        </w:rPr>
        <w:t xml:space="preserve"> Затвердити Положення про </w:t>
      </w:r>
      <w:r w:rsidR="009327AB" w:rsidRPr="009327AB">
        <w:rPr>
          <w:rFonts w:eastAsia="Calibri"/>
          <w:sz w:val="28"/>
          <w:szCs w:val="28"/>
        </w:rPr>
        <w:t>щорічний обласний музичний фестиваль-конкурс</w:t>
      </w:r>
      <w:r w:rsidR="009327AB">
        <w:rPr>
          <w:rFonts w:eastAsia="Calibri"/>
          <w:sz w:val="28"/>
          <w:szCs w:val="28"/>
        </w:rPr>
        <w:t xml:space="preserve"> </w:t>
      </w:r>
      <w:r w:rsidR="009327AB" w:rsidRPr="009327AB">
        <w:rPr>
          <w:rFonts w:eastAsia="Calibri"/>
          <w:sz w:val="28"/>
          <w:szCs w:val="28"/>
        </w:rPr>
        <w:t>молодих виконавців імені Андрія Розумовського</w:t>
      </w:r>
      <w:r w:rsidR="00377D8D">
        <w:rPr>
          <w:rFonts w:eastAsia="Calibri"/>
          <w:sz w:val="28"/>
          <w:szCs w:val="28"/>
        </w:rPr>
        <w:t>, що додається</w:t>
      </w:r>
      <w:r w:rsidR="00B77FC1">
        <w:rPr>
          <w:rFonts w:eastAsia="Calibri"/>
          <w:sz w:val="28"/>
          <w:szCs w:val="28"/>
        </w:rPr>
        <w:t>.</w:t>
      </w:r>
    </w:p>
    <w:p w14:paraId="2A2CAFF6" w14:textId="77777777" w:rsidR="00B77FC1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0F673AD9" w14:textId="62CD4B69" w:rsidR="009327AB" w:rsidRDefault="00B77FC1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D75621">
        <w:rPr>
          <w:rFonts w:eastAsia="Calibri"/>
          <w:sz w:val="28"/>
          <w:szCs w:val="28"/>
        </w:rPr>
        <w:t>2. </w:t>
      </w:r>
      <w:r w:rsidR="004974D2" w:rsidRPr="00D75621">
        <w:rPr>
          <w:rFonts w:eastAsia="Calibri"/>
          <w:sz w:val="28"/>
          <w:szCs w:val="28"/>
        </w:rPr>
        <w:t>Комунальн</w:t>
      </w:r>
      <w:r w:rsidR="004B70DE" w:rsidRPr="00D75621">
        <w:rPr>
          <w:rFonts w:eastAsia="Calibri"/>
          <w:sz w:val="28"/>
          <w:szCs w:val="28"/>
        </w:rPr>
        <w:t>ому</w:t>
      </w:r>
      <w:r w:rsidR="004974D2" w:rsidRPr="00D75621">
        <w:rPr>
          <w:rFonts w:eastAsia="Calibri"/>
          <w:sz w:val="28"/>
          <w:szCs w:val="28"/>
        </w:rPr>
        <w:t xml:space="preserve"> заклад</w:t>
      </w:r>
      <w:r w:rsidR="004B70DE" w:rsidRPr="00D75621">
        <w:rPr>
          <w:rFonts w:eastAsia="Calibri"/>
          <w:sz w:val="28"/>
          <w:szCs w:val="28"/>
        </w:rPr>
        <w:t>у</w:t>
      </w:r>
      <w:r w:rsidR="004974D2" w:rsidRPr="00D75621">
        <w:rPr>
          <w:rFonts w:eastAsia="Calibri"/>
          <w:sz w:val="28"/>
          <w:szCs w:val="28"/>
        </w:rPr>
        <w:t xml:space="preserve"> «Чернігівський фаховий музичний коледж ім. Л.М. Ревуцького» Чернігівської обласної ради спільно із </w:t>
      </w:r>
      <w:r w:rsidRPr="00D75621">
        <w:rPr>
          <w:rFonts w:eastAsia="Calibri"/>
          <w:sz w:val="28"/>
          <w:szCs w:val="28"/>
        </w:rPr>
        <w:t>Національн</w:t>
      </w:r>
      <w:r w:rsidR="004974D2" w:rsidRPr="00D75621">
        <w:rPr>
          <w:rFonts w:eastAsia="Calibri"/>
          <w:sz w:val="28"/>
          <w:szCs w:val="28"/>
        </w:rPr>
        <w:t xml:space="preserve">им </w:t>
      </w:r>
      <w:r w:rsidRPr="00D75621">
        <w:rPr>
          <w:rFonts w:eastAsia="Calibri"/>
          <w:sz w:val="28"/>
          <w:szCs w:val="28"/>
        </w:rPr>
        <w:t>історико-культурн</w:t>
      </w:r>
      <w:r w:rsidR="0092256C" w:rsidRPr="00D75621">
        <w:rPr>
          <w:rFonts w:eastAsia="Calibri"/>
          <w:sz w:val="28"/>
          <w:szCs w:val="28"/>
        </w:rPr>
        <w:t>им</w:t>
      </w:r>
      <w:r w:rsidRPr="00D75621">
        <w:rPr>
          <w:rFonts w:eastAsia="Calibri"/>
          <w:sz w:val="28"/>
          <w:szCs w:val="28"/>
        </w:rPr>
        <w:t xml:space="preserve"> заповідник</w:t>
      </w:r>
      <w:r w:rsidR="004974D2" w:rsidRPr="00D75621">
        <w:rPr>
          <w:rFonts w:eastAsia="Calibri"/>
          <w:sz w:val="28"/>
          <w:szCs w:val="28"/>
        </w:rPr>
        <w:t>ом</w:t>
      </w:r>
      <w:r w:rsidRPr="00D75621">
        <w:rPr>
          <w:rFonts w:eastAsia="Calibri"/>
          <w:sz w:val="28"/>
          <w:szCs w:val="28"/>
        </w:rPr>
        <w:t xml:space="preserve"> «Гетьманська столиця»</w:t>
      </w:r>
      <w:r w:rsidR="004974D2" w:rsidRPr="00D75621">
        <w:rPr>
          <w:rFonts w:eastAsia="Calibri"/>
          <w:sz w:val="28"/>
          <w:szCs w:val="28"/>
        </w:rPr>
        <w:t xml:space="preserve"> </w:t>
      </w:r>
      <w:r w:rsidRPr="00D75621">
        <w:rPr>
          <w:rFonts w:eastAsia="Calibri"/>
          <w:sz w:val="28"/>
          <w:szCs w:val="28"/>
        </w:rPr>
        <w:t xml:space="preserve">забезпечити </w:t>
      </w:r>
      <w:r w:rsidR="00377D8D" w:rsidRPr="00D75621">
        <w:rPr>
          <w:rFonts w:eastAsia="Calibri"/>
          <w:sz w:val="28"/>
          <w:szCs w:val="28"/>
        </w:rPr>
        <w:t>організацію та проведення</w:t>
      </w:r>
      <w:r w:rsidRPr="00D75621">
        <w:rPr>
          <w:rFonts w:eastAsia="Calibri"/>
          <w:sz w:val="28"/>
          <w:szCs w:val="28"/>
        </w:rPr>
        <w:t xml:space="preserve"> </w:t>
      </w:r>
      <w:r w:rsidR="00DE54A9" w:rsidRPr="00D75621">
        <w:rPr>
          <w:rFonts w:eastAsia="Calibri"/>
          <w:sz w:val="28"/>
          <w:szCs w:val="28"/>
        </w:rPr>
        <w:t xml:space="preserve">цього </w:t>
      </w:r>
      <w:r w:rsidRPr="00D75621">
        <w:rPr>
          <w:rFonts w:eastAsia="Calibri"/>
          <w:sz w:val="28"/>
          <w:szCs w:val="28"/>
        </w:rPr>
        <w:t>конкур</w:t>
      </w:r>
      <w:r w:rsidR="00553E9D" w:rsidRPr="00D75621">
        <w:rPr>
          <w:rFonts w:eastAsia="Calibri"/>
          <w:sz w:val="28"/>
          <w:szCs w:val="28"/>
        </w:rPr>
        <w:t>су.</w:t>
      </w:r>
    </w:p>
    <w:p w14:paraId="06495F71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47DF25E7" w14:textId="77777777" w:rsidR="00553E9D" w:rsidRP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Головному спеціаліст</w:t>
      </w:r>
      <w:r w:rsidR="00377D8D">
        <w:rPr>
          <w:rFonts w:eastAsia="Calibri"/>
          <w:sz w:val="28"/>
          <w:szCs w:val="28"/>
        </w:rPr>
        <w:t>у – юрисконсульту Департаменту к</w:t>
      </w:r>
      <w:r>
        <w:rPr>
          <w:rFonts w:eastAsia="Calibri"/>
          <w:sz w:val="28"/>
          <w:szCs w:val="28"/>
        </w:rPr>
        <w:t>ультури і туризму, національностей та релігій Чернігівської обласної державної адміністрації Наталії БОНДАРЕНКО забезпечити</w:t>
      </w:r>
      <w:r w:rsidRPr="00553E9D">
        <w:rPr>
          <w:rFonts w:eastAsia="Calibri"/>
          <w:sz w:val="28"/>
          <w:szCs w:val="28"/>
        </w:rPr>
        <w:t>:</w:t>
      </w:r>
    </w:p>
    <w:p w14:paraId="56BDDD11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4CD6C053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подання цього наказу в установленому законодавством порядку на державну реєстрацію до Східного</w:t>
      </w:r>
      <w:r w:rsidRPr="00553E9D">
        <w:rPr>
          <w:rFonts w:eastAsia="Calibri"/>
          <w:sz w:val="28"/>
          <w:szCs w:val="28"/>
        </w:rPr>
        <w:t xml:space="preserve"> міжрегіонально</w:t>
      </w:r>
      <w:r>
        <w:rPr>
          <w:rFonts w:eastAsia="Calibri"/>
          <w:sz w:val="28"/>
          <w:szCs w:val="28"/>
        </w:rPr>
        <w:t>го</w:t>
      </w:r>
      <w:r w:rsidRPr="00553E9D">
        <w:rPr>
          <w:rFonts w:eastAsia="Calibri"/>
          <w:sz w:val="28"/>
          <w:szCs w:val="28"/>
        </w:rPr>
        <w:t xml:space="preserve"> управління Міністерства юстиції</w:t>
      </w:r>
      <w:r w:rsidRPr="00553E9D">
        <w:rPr>
          <w:rFonts w:eastAsia="Calibri"/>
          <w:sz w:val="28"/>
          <w:szCs w:val="28"/>
          <w:lang w:val="ru-RU"/>
        </w:rPr>
        <w:t>;</w:t>
      </w:r>
    </w:p>
    <w:p w14:paraId="659D0040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531F77C2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офіційне оприлюднення цього наказу.</w:t>
      </w:r>
    </w:p>
    <w:p w14:paraId="79422584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79A62333" w14:textId="77777777" w:rsidR="00553E9D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 Цей наказ набирає чинності після державної реєстрації з д</w:t>
      </w:r>
      <w:r w:rsidR="00691D92">
        <w:rPr>
          <w:rFonts w:eastAsia="Calibri"/>
          <w:sz w:val="28"/>
          <w:szCs w:val="28"/>
        </w:rPr>
        <w:t>ня його офіційного оприлюднення.</w:t>
      </w:r>
    </w:p>
    <w:p w14:paraId="75A14B3E" w14:textId="77777777" w:rsidR="002B057D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47D08322" w14:textId="77777777" w:rsidR="002B057D" w:rsidRPr="00553E9D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Контроль за виконанням цього наказу залишаю за собою.</w:t>
      </w:r>
    </w:p>
    <w:p w14:paraId="254381B3" w14:textId="77777777" w:rsidR="009327AB" w:rsidRDefault="009327AB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29D37B68" w14:textId="77777777" w:rsidR="009327AB" w:rsidRPr="009327AB" w:rsidRDefault="009327AB" w:rsidP="009327A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14:paraId="31321448" w14:textId="77777777" w:rsidR="00562406" w:rsidRPr="00F90D53" w:rsidRDefault="00562406" w:rsidP="00004464">
      <w:pPr>
        <w:tabs>
          <w:tab w:val="left" w:pos="567"/>
          <w:tab w:val="left" w:pos="7088"/>
        </w:tabs>
        <w:rPr>
          <w:sz w:val="28"/>
          <w:szCs w:val="28"/>
        </w:rPr>
      </w:pPr>
      <w:r w:rsidRPr="00F90D53">
        <w:rPr>
          <w:sz w:val="28"/>
          <w:szCs w:val="28"/>
        </w:rPr>
        <w:t xml:space="preserve">Директор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F90D53">
        <w:rPr>
          <w:sz w:val="28"/>
          <w:szCs w:val="28"/>
        </w:rPr>
        <w:t>Людмила ЗАМАЙ</w:t>
      </w:r>
    </w:p>
    <w:p w14:paraId="6940DD47" w14:textId="77777777" w:rsidR="00562406" w:rsidRPr="00F90D53" w:rsidRDefault="00562406" w:rsidP="00004464">
      <w:pPr>
        <w:tabs>
          <w:tab w:val="left" w:pos="567"/>
        </w:tabs>
        <w:rPr>
          <w:i/>
          <w:sz w:val="28"/>
          <w:szCs w:val="28"/>
        </w:rPr>
      </w:pPr>
    </w:p>
    <w:p w14:paraId="7875E5CD" w14:textId="77777777" w:rsidR="00562406" w:rsidRPr="00F90D53" w:rsidRDefault="00562406" w:rsidP="00004464">
      <w:pPr>
        <w:tabs>
          <w:tab w:val="left" w:pos="567"/>
        </w:tabs>
        <w:rPr>
          <w:i/>
          <w:sz w:val="28"/>
          <w:szCs w:val="28"/>
        </w:rPr>
      </w:pPr>
    </w:p>
    <w:p w14:paraId="5DFDD0B9" w14:textId="77777777" w:rsidR="00562406" w:rsidRDefault="00562406" w:rsidP="00004464">
      <w:pPr>
        <w:tabs>
          <w:tab w:val="left" w:pos="567"/>
        </w:tabs>
        <w:rPr>
          <w:i/>
          <w:sz w:val="28"/>
          <w:szCs w:val="28"/>
        </w:rPr>
      </w:pPr>
    </w:p>
    <w:p w14:paraId="6D3D2EBC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5F36C0DB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52917463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312AEA35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5667D0D7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67C39CEC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5667FB40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6E1EA734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290177BE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385B859F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2A21F72F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7414986B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5528329C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022A80B0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339796A3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597AB59F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53966D67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4CEFDDB0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2918778A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2AAEB15E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0AD71A86" w14:textId="77777777" w:rsidR="009F556D" w:rsidRDefault="009F556D" w:rsidP="00004464">
      <w:pPr>
        <w:tabs>
          <w:tab w:val="left" w:pos="567"/>
        </w:tabs>
        <w:rPr>
          <w:i/>
          <w:sz w:val="28"/>
          <w:szCs w:val="28"/>
        </w:rPr>
      </w:pPr>
    </w:p>
    <w:p w14:paraId="79214312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0C16F2D1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676DF758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00B6C663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7EE56827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41D9961B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53606B70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35069B87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59895CD6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05BB72EF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0334F19A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21254BF5" w14:textId="77777777" w:rsidR="005B6A98" w:rsidRDefault="005B6A98" w:rsidP="00004464">
      <w:pPr>
        <w:tabs>
          <w:tab w:val="left" w:pos="567"/>
        </w:tabs>
        <w:rPr>
          <w:i/>
          <w:sz w:val="28"/>
          <w:szCs w:val="28"/>
        </w:rPr>
      </w:pPr>
    </w:p>
    <w:p w14:paraId="1DD3A4F1" w14:textId="77777777" w:rsidR="00F1424D" w:rsidRDefault="00F1424D" w:rsidP="00A17645">
      <w:pPr>
        <w:jc w:val="both"/>
        <w:rPr>
          <w:b/>
          <w:sz w:val="28"/>
          <w:szCs w:val="28"/>
        </w:rPr>
      </w:pPr>
    </w:p>
    <w:p w14:paraId="42D3066C" w14:textId="77777777" w:rsidR="00F1424D" w:rsidRDefault="00F1424D" w:rsidP="00A17645">
      <w:pPr>
        <w:jc w:val="both"/>
        <w:rPr>
          <w:b/>
          <w:sz w:val="28"/>
          <w:szCs w:val="28"/>
        </w:rPr>
      </w:pPr>
    </w:p>
    <w:sectPr w:rsidR="00F1424D" w:rsidSect="00071D4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08466" w14:textId="77777777" w:rsidR="004C6779" w:rsidRDefault="004C6779">
      <w:r>
        <w:separator/>
      </w:r>
    </w:p>
  </w:endnote>
  <w:endnote w:type="continuationSeparator" w:id="0">
    <w:p w14:paraId="06CE642C" w14:textId="77777777" w:rsidR="004C6779" w:rsidRDefault="004C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2376C" w14:textId="77777777" w:rsidR="004C6779" w:rsidRDefault="004C6779">
      <w:r>
        <w:separator/>
      </w:r>
    </w:p>
  </w:footnote>
  <w:footnote w:type="continuationSeparator" w:id="0">
    <w:p w14:paraId="791660E6" w14:textId="77777777" w:rsidR="004C6779" w:rsidRDefault="004C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EC30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5F402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5F59" w14:textId="2326522E" w:rsidR="00817282" w:rsidRPr="00D47FA4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8C2D21">
      <w:rPr>
        <w:rStyle w:val="a4"/>
        <w:noProof/>
        <w:sz w:val="28"/>
        <w:szCs w:val="28"/>
      </w:rPr>
      <w:t>2</w:t>
    </w:r>
    <w:r w:rsidRPr="00D47FA4">
      <w:rPr>
        <w:rStyle w:val="a4"/>
        <w:sz w:val="28"/>
        <w:szCs w:val="28"/>
      </w:rPr>
      <w:fldChar w:fldCharType="end"/>
    </w:r>
  </w:p>
  <w:p w14:paraId="11D5A10B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9CE1" w14:textId="3E42C692" w:rsidR="00882329" w:rsidRDefault="00152721" w:rsidP="0094649C">
    <w:pPr>
      <w:pStyle w:val="a3"/>
      <w:spacing w:before="120"/>
      <w:jc w:val="center"/>
    </w:pPr>
    <w:r>
      <w:rPr>
        <w:noProof/>
        <w:color w:val="333333"/>
        <w:szCs w:val="28"/>
        <w:lang w:val="en-US" w:eastAsia="en-US"/>
      </w:rPr>
      <w:drawing>
        <wp:inline distT="0" distB="0" distL="0" distR="0" wp14:anchorId="5303E561" wp14:editId="6FB2ED34">
          <wp:extent cx="426720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4464"/>
    <w:rsid w:val="00012D55"/>
    <w:rsid w:val="00014DD0"/>
    <w:rsid w:val="00030338"/>
    <w:rsid w:val="00042677"/>
    <w:rsid w:val="000444F0"/>
    <w:rsid w:val="00050886"/>
    <w:rsid w:val="00052C29"/>
    <w:rsid w:val="00060CFD"/>
    <w:rsid w:val="00071D4B"/>
    <w:rsid w:val="00081630"/>
    <w:rsid w:val="00087022"/>
    <w:rsid w:val="00090335"/>
    <w:rsid w:val="0009039C"/>
    <w:rsid w:val="00094E2C"/>
    <w:rsid w:val="000B0C3C"/>
    <w:rsid w:val="000B3BD2"/>
    <w:rsid w:val="0010461B"/>
    <w:rsid w:val="001444CA"/>
    <w:rsid w:val="00144B2D"/>
    <w:rsid w:val="001453E5"/>
    <w:rsid w:val="00152721"/>
    <w:rsid w:val="001736F8"/>
    <w:rsid w:val="001A2BBD"/>
    <w:rsid w:val="001B1FBD"/>
    <w:rsid w:val="001B2C7F"/>
    <w:rsid w:val="001C3487"/>
    <w:rsid w:val="001D5C72"/>
    <w:rsid w:val="001E0AFC"/>
    <w:rsid w:val="001E39CD"/>
    <w:rsid w:val="001E74AC"/>
    <w:rsid w:val="00206526"/>
    <w:rsid w:val="002101AC"/>
    <w:rsid w:val="00216334"/>
    <w:rsid w:val="00217FB7"/>
    <w:rsid w:val="002431D2"/>
    <w:rsid w:val="00247D65"/>
    <w:rsid w:val="00253897"/>
    <w:rsid w:val="002639B6"/>
    <w:rsid w:val="0026502D"/>
    <w:rsid w:val="00270372"/>
    <w:rsid w:val="002A0347"/>
    <w:rsid w:val="002B057D"/>
    <w:rsid w:val="002C4383"/>
    <w:rsid w:val="002C77AD"/>
    <w:rsid w:val="002D2659"/>
    <w:rsid w:val="002E1D99"/>
    <w:rsid w:val="002E377B"/>
    <w:rsid w:val="003000B7"/>
    <w:rsid w:val="00314424"/>
    <w:rsid w:val="003152F5"/>
    <w:rsid w:val="003308E9"/>
    <w:rsid w:val="003636A1"/>
    <w:rsid w:val="0036666D"/>
    <w:rsid w:val="00377A81"/>
    <w:rsid w:val="00377D8D"/>
    <w:rsid w:val="003826E9"/>
    <w:rsid w:val="003833FE"/>
    <w:rsid w:val="00383726"/>
    <w:rsid w:val="003A7BB0"/>
    <w:rsid w:val="003B7419"/>
    <w:rsid w:val="003B7BE8"/>
    <w:rsid w:val="003F3C77"/>
    <w:rsid w:val="00406F92"/>
    <w:rsid w:val="004148C6"/>
    <w:rsid w:val="00426432"/>
    <w:rsid w:val="00427957"/>
    <w:rsid w:val="00495FC0"/>
    <w:rsid w:val="004974D2"/>
    <w:rsid w:val="004B378D"/>
    <w:rsid w:val="004B70DE"/>
    <w:rsid w:val="004C6779"/>
    <w:rsid w:val="004D68EB"/>
    <w:rsid w:val="004E4EED"/>
    <w:rsid w:val="004F0E45"/>
    <w:rsid w:val="00506851"/>
    <w:rsid w:val="00525168"/>
    <w:rsid w:val="005524BB"/>
    <w:rsid w:val="00553E9D"/>
    <w:rsid w:val="005550BA"/>
    <w:rsid w:val="00562406"/>
    <w:rsid w:val="005754E6"/>
    <w:rsid w:val="0058763C"/>
    <w:rsid w:val="005A7ABE"/>
    <w:rsid w:val="005A7DD0"/>
    <w:rsid w:val="005B6A98"/>
    <w:rsid w:val="005C0177"/>
    <w:rsid w:val="005C3F9D"/>
    <w:rsid w:val="005D3130"/>
    <w:rsid w:val="00612774"/>
    <w:rsid w:val="00622E32"/>
    <w:rsid w:val="006319A5"/>
    <w:rsid w:val="00634A16"/>
    <w:rsid w:val="00642596"/>
    <w:rsid w:val="006457E4"/>
    <w:rsid w:val="006534B2"/>
    <w:rsid w:val="00653E53"/>
    <w:rsid w:val="00691D92"/>
    <w:rsid w:val="006926BA"/>
    <w:rsid w:val="00696C65"/>
    <w:rsid w:val="006971C1"/>
    <w:rsid w:val="006A67BF"/>
    <w:rsid w:val="006B7B90"/>
    <w:rsid w:val="006C2457"/>
    <w:rsid w:val="006D5EFC"/>
    <w:rsid w:val="006F2B06"/>
    <w:rsid w:val="00724EFC"/>
    <w:rsid w:val="00726737"/>
    <w:rsid w:val="0072782F"/>
    <w:rsid w:val="007420F9"/>
    <w:rsid w:val="007472F6"/>
    <w:rsid w:val="007531B6"/>
    <w:rsid w:val="00757063"/>
    <w:rsid w:val="007731B3"/>
    <w:rsid w:val="00777FFC"/>
    <w:rsid w:val="00784699"/>
    <w:rsid w:val="007A548B"/>
    <w:rsid w:val="007E1124"/>
    <w:rsid w:val="0080625D"/>
    <w:rsid w:val="00813C3D"/>
    <w:rsid w:val="00815153"/>
    <w:rsid w:val="00817282"/>
    <w:rsid w:val="008172ED"/>
    <w:rsid w:val="00822224"/>
    <w:rsid w:val="0084113A"/>
    <w:rsid w:val="00844462"/>
    <w:rsid w:val="0085307E"/>
    <w:rsid w:val="00876686"/>
    <w:rsid w:val="00882329"/>
    <w:rsid w:val="008C2D21"/>
    <w:rsid w:val="008D14C1"/>
    <w:rsid w:val="0092256C"/>
    <w:rsid w:val="00923607"/>
    <w:rsid w:val="009327AB"/>
    <w:rsid w:val="0094649C"/>
    <w:rsid w:val="00947EE3"/>
    <w:rsid w:val="00976100"/>
    <w:rsid w:val="009839CF"/>
    <w:rsid w:val="00991B6D"/>
    <w:rsid w:val="00996E60"/>
    <w:rsid w:val="009A7CF2"/>
    <w:rsid w:val="009C395D"/>
    <w:rsid w:val="009C48BA"/>
    <w:rsid w:val="009E7866"/>
    <w:rsid w:val="009F556D"/>
    <w:rsid w:val="00A11D1F"/>
    <w:rsid w:val="00A11EBD"/>
    <w:rsid w:val="00A17645"/>
    <w:rsid w:val="00A50904"/>
    <w:rsid w:val="00AB3D7D"/>
    <w:rsid w:val="00AB757B"/>
    <w:rsid w:val="00AC21BB"/>
    <w:rsid w:val="00AD47DB"/>
    <w:rsid w:val="00AE20C7"/>
    <w:rsid w:val="00B227BB"/>
    <w:rsid w:val="00B24CB2"/>
    <w:rsid w:val="00B43BD2"/>
    <w:rsid w:val="00B66EF9"/>
    <w:rsid w:val="00B77FC1"/>
    <w:rsid w:val="00B84A49"/>
    <w:rsid w:val="00B84CCE"/>
    <w:rsid w:val="00BB06DC"/>
    <w:rsid w:val="00BC6116"/>
    <w:rsid w:val="00BD091D"/>
    <w:rsid w:val="00BE59C3"/>
    <w:rsid w:val="00C34BF7"/>
    <w:rsid w:val="00C41488"/>
    <w:rsid w:val="00C63D7F"/>
    <w:rsid w:val="00CA168E"/>
    <w:rsid w:val="00CA46C6"/>
    <w:rsid w:val="00CA61A3"/>
    <w:rsid w:val="00CB58DC"/>
    <w:rsid w:val="00CC1BBB"/>
    <w:rsid w:val="00CC511A"/>
    <w:rsid w:val="00CD060C"/>
    <w:rsid w:val="00CD0B72"/>
    <w:rsid w:val="00CF34FE"/>
    <w:rsid w:val="00D20EC2"/>
    <w:rsid w:val="00D23300"/>
    <w:rsid w:val="00D27AD3"/>
    <w:rsid w:val="00D33455"/>
    <w:rsid w:val="00D47FA4"/>
    <w:rsid w:val="00D51785"/>
    <w:rsid w:val="00D56F0F"/>
    <w:rsid w:val="00D70DEF"/>
    <w:rsid w:val="00D75621"/>
    <w:rsid w:val="00D90C5D"/>
    <w:rsid w:val="00DB27D3"/>
    <w:rsid w:val="00DC0232"/>
    <w:rsid w:val="00DC5F0F"/>
    <w:rsid w:val="00DD4201"/>
    <w:rsid w:val="00DD4364"/>
    <w:rsid w:val="00DE54A9"/>
    <w:rsid w:val="00E11055"/>
    <w:rsid w:val="00E541E7"/>
    <w:rsid w:val="00E6192F"/>
    <w:rsid w:val="00E7489D"/>
    <w:rsid w:val="00EA3A62"/>
    <w:rsid w:val="00EB2158"/>
    <w:rsid w:val="00EC21B0"/>
    <w:rsid w:val="00EC6358"/>
    <w:rsid w:val="00ED49EE"/>
    <w:rsid w:val="00EF3D6E"/>
    <w:rsid w:val="00EF74D4"/>
    <w:rsid w:val="00F1424D"/>
    <w:rsid w:val="00F17B9C"/>
    <w:rsid w:val="00F2036E"/>
    <w:rsid w:val="00F30681"/>
    <w:rsid w:val="00F51FC6"/>
    <w:rsid w:val="00F6783C"/>
    <w:rsid w:val="00F75AC1"/>
    <w:rsid w:val="00F864BD"/>
    <w:rsid w:val="00F970FC"/>
    <w:rsid w:val="00FA62A3"/>
    <w:rsid w:val="00FD3D3E"/>
    <w:rsid w:val="00FD59FB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113A0"/>
  <w15:docId w15:val="{D3DF7117-04D7-49FF-BCF3-83E77FB1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6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a9">
    <w:name w:val="Подзаголовок Знак"/>
    <w:link w:val="a8"/>
    <w:rsid w:val="006A67BF"/>
    <w:rPr>
      <w:b/>
      <w:sz w:val="28"/>
      <w:szCs w:val="24"/>
      <w:lang w:val="x-none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Title"/>
    <w:basedOn w:val="a"/>
    <w:link w:val="ad"/>
    <w:qFormat/>
    <w:rsid w:val="001444CA"/>
    <w:pPr>
      <w:jc w:val="center"/>
    </w:pPr>
    <w:rPr>
      <w:b/>
      <w:sz w:val="24"/>
      <w:lang w:eastAsia="x-none"/>
    </w:rPr>
  </w:style>
  <w:style w:type="character" w:customStyle="1" w:styleId="ad">
    <w:name w:val="Заголовок Знак"/>
    <w:link w:val="ac"/>
    <w:rsid w:val="001444CA"/>
    <w:rPr>
      <w:b/>
      <w:sz w:val="24"/>
      <w:lang w:val="uk-UA" w:eastAsia="x-none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56240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7">
    <w:name w:val="Основной текст (7)_"/>
    <w:link w:val="70"/>
    <w:locked/>
    <w:rsid w:val="00004464"/>
    <w:rPr>
      <w:b/>
      <w:bCs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464"/>
    <w:pPr>
      <w:widowControl w:val="0"/>
      <w:shd w:val="clear" w:color="auto" w:fill="FFFFFF"/>
      <w:spacing w:before="660" w:after="300" w:line="322" w:lineRule="exact"/>
      <w:jc w:val="both"/>
    </w:pPr>
    <w:rPr>
      <w:b/>
      <w:bCs/>
      <w:i/>
      <w:iCs/>
      <w:sz w:val="27"/>
      <w:szCs w:val="27"/>
      <w:shd w:val="clear" w:color="auto" w:fill="FFFFFF"/>
      <w:lang w:val="en-US" w:eastAsia="en-US"/>
    </w:rPr>
  </w:style>
  <w:style w:type="table" w:styleId="ae">
    <w:name w:val="Table Grid"/>
    <w:basedOn w:val="a1"/>
    <w:rsid w:val="00004464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464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464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2549-1516-409D-8E4A-0A94A67B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Пользователь Windows</cp:lastModifiedBy>
  <cp:revision>2</cp:revision>
  <cp:lastPrinted>2022-06-01T15:01:00Z</cp:lastPrinted>
  <dcterms:created xsi:type="dcterms:W3CDTF">2025-02-26T11:49:00Z</dcterms:created>
  <dcterms:modified xsi:type="dcterms:W3CDTF">2025-02-26T11:49:00Z</dcterms:modified>
</cp:coreProperties>
</file>